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0001992219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7"/>
        <w:gridCol w:w="4108"/>
      </w:tblGrid>
      <w:tr>
        <w:trPr/>
        <w:tc>
          <w:tcPr>
            <w:tcW w:w="6097" w:type="dxa"/>
            <w:tcBorders/>
            <w:vAlign w:val="center"/>
          </w:tcPr>
          <w:p>
            <w:pPr>
              <w:pStyle w:val="TableContents"/>
              <w:bidi w:val="0"/>
              <w:spacing w:before="0" w:after="283"/>
              <w:jc w:val="left"/>
              <w:rPr/>
            </w:pPr>
            <w:r>
              <w:rPr/>
              <w:t>Name of Issuer</w:t>
            </w:r>
          </w:p>
        </w:tc>
        <w:tc>
          <w:tcPr>
            <w:tcW w:w="4108" w:type="dxa"/>
            <w:tcBorders/>
            <w:vAlign w:val="center"/>
          </w:tcPr>
          <w:p>
            <w:pPr>
              <w:pStyle w:val="TableContents"/>
              <w:bidi w:val="0"/>
              <w:spacing w:before="0" w:after="0"/>
              <w:jc w:val="left"/>
              <w:rPr/>
            </w:pPr>
            <w:r>
              <w:rPr/>
              <w:t>C4 THERAPEUTICS, INC.</w:t>
            </w:r>
          </w:p>
        </w:tc>
      </w:tr>
      <w:tr>
        <w:trPr/>
        <w:tc>
          <w:tcPr>
            <w:tcW w:w="6097" w:type="dxa"/>
            <w:tcBorders/>
            <w:vAlign w:val="center"/>
          </w:tcPr>
          <w:p>
            <w:pPr>
              <w:pStyle w:val="TableContents"/>
              <w:bidi w:val="0"/>
              <w:spacing w:before="0" w:after="283"/>
              <w:jc w:val="left"/>
              <w:rPr/>
            </w:pPr>
            <w:r>
              <w:rPr/>
              <w:t>SEC File Number</w:t>
            </w:r>
          </w:p>
        </w:tc>
        <w:tc>
          <w:tcPr>
            <w:tcW w:w="4108" w:type="dxa"/>
            <w:tcBorders/>
            <w:vAlign w:val="center"/>
          </w:tcPr>
          <w:p>
            <w:pPr>
              <w:pStyle w:val="TableContents"/>
              <w:bidi w:val="0"/>
              <w:spacing w:before="0" w:after="0"/>
              <w:jc w:val="left"/>
              <w:rPr/>
            </w:pPr>
            <w:r>
              <w:rPr/>
              <w:t>001-39567</w:t>
            </w:r>
          </w:p>
        </w:tc>
      </w:tr>
      <w:tr>
        <w:trPr/>
        <w:tc>
          <w:tcPr>
            <w:tcW w:w="6097" w:type="dxa"/>
            <w:tcBorders/>
            <w:vAlign w:val="center"/>
          </w:tcPr>
          <w:p>
            <w:pPr>
              <w:pStyle w:val="TableContents"/>
              <w:bidi w:val="0"/>
              <w:spacing w:before="0" w:after="283"/>
              <w:jc w:val="left"/>
              <w:rPr/>
            </w:pPr>
            <w:r>
              <w:rPr/>
              <w:t>Address of Issuer</w:t>
            </w:r>
          </w:p>
        </w:tc>
        <w:tc>
          <w:tcPr>
            <w:tcW w:w="4108" w:type="dxa"/>
            <w:tcBorders/>
            <w:vAlign w:val="center"/>
          </w:tcPr>
          <w:p>
            <w:pPr>
              <w:pStyle w:val="TableContents"/>
              <w:bidi w:val="0"/>
              <w:spacing w:before="0" w:after="0"/>
              <w:jc w:val="left"/>
              <w:rPr/>
            </w:pPr>
            <w:r>
              <w:rPr/>
              <w:t>490 Arsenal Way,</w:t>
              <w:br/>
              <w:t>Suite 120</w:t>
              <w:br/>
              <w:t>Watertown</w:t>
              <w:br/>
              <w:t xml:space="preserve">MASSACHUSETTS </w:t>
              <w:br/>
              <w:t>02472</w:t>
            </w:r>
          </w:p>
        </w:tc>
      </w:tr>
      <w:tr>
        <w:trPr/>
        <w:tc>
          <w:tcPr>
            <w:tcW w:w="6097" w:type="dxa"/>
            <w:tcBorders/>
            <w:vAlign w:val="center"/>
          </w:tcPr>
          <w:p>
            <w:pPr>
              <w:pStyle w:val="TableContents"/>
              <w:bidi w:val="0"/>
              <w:spacing w:before="0" w:after="283"/>
              <w:jc w:val="left"/>
              <w:rPr/>
            </w:pPr>
            <w:r>
              <w:rPr/>
              <w:t>Phone</w:t>
            </w:r>
          </w:p>
        </w:tc>
        <w:tc>
          <w:tcPr>
            <w:tcW w:w="4108" w:type="dxa"/>
            <w:tcBorders/>
            <w:vAlign w:val="center"/>
          </w:tcPr>
          <w:p>
            <w:pPr>
              <w:pStyle w:val="TableContents"/>
              <w:bidi w:val="0"/>
              <w:spacing w:before="0" w:after="0"/>
              <w:jc w:val="left"/>
              <w:rPr/>
            </w:pPr>
            <w:r>
              <w:rPr/>
              <w:t>(617) 231-0700</w:t>
            </w:r>
          </w:p>
        </w:tc>
      </w:tr>
      <w:tr>
        <w:trPr/>
        <w:tc>
          <w:tcPr>
            <w:tcW w:w="6097" w:type="dxa"/>
            <w:tcBorders/>
            <w:vAlign w:val="center"/>
          </w:tcPr>
          <w:p>
            <w:pPr>
              <w:pStyle w:val="TableContents"/>
              <w:bidi w:val="0"/>
              <w:spacing w:before="0" w:after="283"/>
              <w:jc w:val="left"/>
              <w:rPr/>
            </w:pPr>
            <w:r>
              <w:rPr/>
              <w:t>Name of Person for Whose Account the Securities are To Be Sold</w:t>
            </w:r>
          </w:p>
        </w:tc>
        <w:tc>
          <w:tcPr>
            <w:tcW w:w="4108" w:type="dxa"/>
            <w:tcBorders/>
            <w:vAlign w:val="center"/>
          </w:tcPr>
          <w:p>
            <w:pPr>
              <w:pStyle w:val="TableContents"/>
              <w:bidi w:val="0"/>
              <w:spacing w:before="0" w:after="0"/>
              <w:jc w:val="left"/>
              <w:rPr/>
            </w:pPr>
            <w:r>
              <w:rPr/>
              <w:t>Mark Mossler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7" w:type="dxa"/>
            <w:tcBorders/>
            <w:vAlign w:val="center"/>
          </w:tcPr>
          <w:p>
            <w:pPr>
              <w:pStyle w:val="TableContents"/>
              <w:bidi w:val="0"/>
              <w:spacing w:before="0" w:after="283"/>
              <w:jc w:val="left"/>
              <w:rPr/>
            </w:pPr>
            <w:r>
              <w:rPr/>
              <w:t>Relationship to Issuer</w:t>
            </w:r>
          </w:p>
        </w:tc>
        <w:tc>
          <w:tcPr>
            <w:tcW w:w="4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61072.50</w:t>
            </w:r>
          </w:p>
        </w:tc>
        <w:tc>
          <w:tcPr>
            <w:tcW w:w="1556" w:type="dxa"/>
            <w:tcBorders/>
            <w:vAlign w:val="center"/>
          </w:tcPr>
          <w:p>
            <w:pPr>
              <w:pStyle w:val="TableContents"/>
              <w:bidi w:val="0"/>
              <w:spacing w:before="0" w:after="283"/>
              <w:jc w:val="left"/>
              <w:rPr/>
            </w:pPr>
            <w:r>
              <w:rPr/>
              <w:t>123025136</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Mark Mossler</w:t>
              <w:br/>
              <w:t>490 Arsenal Way,</w:t>
              <w:br/>
              <w:t>Suite 120</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08/12/2026</w:t>
            </w:r>
          </w:p>
        </w:tc>
        <w:tc>
          <w:tcPr>
            <w:tcW w:w="1568" w:type="dxa"/>
            <w:tcBorders/>
            <w:vAlign w:val="center"/>
          </w:tcPr>
          <w:p>
            <w:pPr>
              <w:pStyle w:val="TableContents"/>
              <w:bidi w:val="0"/>
              <w:spacing w:before="0" w:after="283"/>
              <w:jc w:val="left"/>
              <w:rPr/>
            </w:pPr>
            <w:r>
              <w:rPr/>
              <w:t>19519</w:t>
            </w:r>
          </w:p>
        </w:tc>
        <w:tc>
          <w:tcPr>
            <w:tcW w:w="1693" w:type="dxa"/>
            <w:tcBorders/>
            <w:vAlign w:val="center"/>
          </w:tcPr>
          <w:p>
            <w:pPr>
              <w:pStyle w:val="TableContents"/>
              <w:bidi w:val="0"/>
              <w:spacing w:before="0" w:after="283"/>
              <w:jc w:val="left"/>
              <w:rPr/>
            </w:pPr>
            <w:r>
              <w:rPr/>
              <w:t>76680.39</w:t>
            </w:r>
          </w:p>
        </w:tc>
      </w:tr>
      <w:tr>
        <w:trPr/>
        <w:tc>
          <w:tcPr>
            <w:tcW w:w="3030" w:type="dxa"/>
            <w:tcBorders/>
            <w:vAlign w:val="center"/>
          </w:tcPr>
          <w:p>
            <w:pPr>
              <w:pStyle w:val="TableContents"/>
              <w:bidi w:val="0"/>
              <w:spacing w:before="0" w:after="283"/>
              <w:jc w:val="left"/>
              <w:rPr/>
            </w:pPr>
            <w:r>
              <w:rPr/>
              <w:t>Mark Mossler</w:t>
              <w:br/>
              <w:t>490 Arsenal Way,</w:t>
              <w:br/>
              <w:t>Suite 120</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05/27/2026</w:t>
            </w:r>
          </w:p>
        </w:tc>
        <w:tc>
          <w:tcPr>
            <w:tcW w:w="1568" w:type="dxa"/>
            <w:tcBorders/>
            <w:vAlign w:val="center"/>
          </w:tcPr>
          <w:p>
            <w:pPr>
              <w:pStyle w:val="TableContents"/>
              <w:bidi w:val="0"/>
              <w:spacing w:before="0" w:after="283"/>
              <w:jc w:val="left"/>
              <w:rPr/>
            </w:pPr>
            <w:r>
              <w:rPr/>
              <w:t>9087</w:t>
            </w:r>
          </w:p>
        </w:tc>
        <w:tc>
          <w:tcPr>
            <w:tcW w:w="1693" w:type="dxa"/>
            <w:tcBorders/>
            <w:vAlign w:val="center"/>
          </w:tcPr>
          <w:p>
            <w:pPr>
              <w:pStyle w:val="TableContents"/>
              <w:bidi w:val="0"/>
              <w:spacing w:before="0" w:after="283"/>
              <w:jc w:val="left"/>
              <w:rPr/>
            </w:pPr>
            <w:r>
              <w:rPr/>
              <w:t>35484.74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57"/>
        <w:gridCol w:w="5348"/>
      </w:tblGrid>
      <w:tr>
        <w:trPr/>
        <w:tc>
          <w:tcPr>
            <w:tcW w:w="4857" w:type="dxa"/>
            <w:tcBorders/>
            <w:vAlign w:val="center"/>
          </w:tcPr>
          <w:p>
            <w:pPr>
              <w:pStyle w:val="TableContents"/>
              <w:bidi w:val="0"/>
              <w:spacing w:before="0" w:after="283"/>
              <w:jc w:val="left"/>
              <w:rPr/>
            </w:pPr>
            <w:r>
              <w:rPr/>
              <w:t>Remarks</w:t>
            </w:r>
          </w:p>
        </w:tc>
        <w:tc>
          <w:tcPr>
            <w:tcW w:w="5348" w:type="dxa"/>
            <w:tcBorders/>
            <w:vAlign w:val="center"/>
          </w:tcPr>
          <w:p>
            <w:pPr>
              <w:pStyle w:val="TableContents"/>
              <w:bidi w:val="0"/>
              <w:spacing w:before="0" w:after="283"/>
              <w:jc w:val="left"/>
              <w:rPr>
                <w:sz w:val="4"/>
                <w:szCs w:val="4"/>
              </w:rPr>
            </w:pPr>
            <w:r>
              <w:rPr>
                <w:sz w:val="4"/>
                <w:szCs w:val="4"/>
              </w:rPr>
            </w:r>
          </w:p>
        </w:tc>
      </w:tr>
      <w:tr>
        <w:trPr/>
        <w:tc>
          <w:tcPr>
            <w:tcW w:w="4857" w:type="dxa"/>
            <w:tcBorders/>
            <w:vAlign w:val="center"/>
          </w:tcPr>
          <w:p>
            <w:pPr>
              <w:pStyle w:val="TableContents"/>
              <w:bidi w:val="0"/>
              <w:spacing w:before="0" w:after="283"/>
              <w:jc w:val="left"/>
              <w:rPr/>
            </w:pPr>
            <w:r>
              <w:rPr/>
              <w:t>Date of Notice</w:t>
            </w:r>
          </w:p>
        </w:tc>
        <w:tc>
          <w:tcPr>
            <w:tcW w:w="5348"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57" w:type="dxa"/>
            <w:tcBorders/>
            <w:vAlign w:val="center"/>
          </w:tcPr>
          <w:p>
            <w:pPr>
              <w:pStyle w:val="TableContents"/>
              <w:bidi w:val="0"/>
              <w:spacing w:before="0" w:after="283"/>
              <w:jc w:val="left"/>
              <w:rPr/>
            </w:pPr>
            <w:r>
              <w:rPr/>
              <w:t>Signature</w:t>
            </w:r>
          </w:p>
        </w:tc>
        <w:tc>
          <w:tcPr>
            <w:tcW w:w="5348" w:type="dxa"/>
            <w:tcBorders/>
            <w:vAlign w:val="center"/>
          </w:tcPr>
          <w:p>
            <w:pPr>
              <w:pStyle w:val="TableContents"/>
              <w:bidi w:val="0"/>
              <w:spacing w:before="0" w:after="0"/>
              <w:jc w:val="left"/>
              <w:rPr/>
            </w:pPr>
            <w:r>
              <w:rPr/>
              <w:t>/s/ Mark Mossler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3139</Characters>
  <CharactersWithSpaces>3701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